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春遇察尔汗·甘青纯玩8日游行程单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479624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宁波市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甘肃省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【行程亮点】
                <w:br/>
                ★ 【甄选景点】青海湖、察尔汗盐湖、莫高窟、鸣沙山月牙泉、嘉峪关城楼、塔尔寺、七彩丹霞
                <w:br/>
                ★ 【不走回头路】无重复类型景点，轻松舒适省心，不留遗憾
                <w:br/>
                ★ 【贯穿丝绸之路】集雪山、草原、湖泊、丹霞、沙漠，戈壁…….等多样性景观；
                <w:br/>
                ★ 【篝火夜话】大型篝火体验忘却烦恼，抛弃矜持，放肆笑，放肆玩，放肆闹释放所有的压力。
                <w:br/>
                ★ 【赏大漠落日】或许海边的夕阳你见过了无数次而沙漠中的夕阳落日，你曾目睹过它的惊艳与动人么看云卷云舒，叹日出日落感和风细沙，赏漫天星野
                <w:br/>
                相遇太美！旅行了好久，大西北才是我想要的风景！
                <w:br/>
                独家赠送价值280元/人【回道张掖】
                <w:br/>
                大型原创沉浸式史诗演绎，讲述丝绸之路的开通，共享丝路繁华！
                <w:br/>
                独家赠送价值88元/人【民族篝火晚会】
                <w:br/>
                这些美丽的想象组合在一起就是一次浪漫的相聚，唱着歌，跳着舞，欢声笑语其乐融融；
                <w:br/>
                食甘青安！品尝当地舌尖美食，融入当地文化和生活！
                <w:br/>
                正餐30元/人/餐+40特色餐
                <w:br/>
                品尝丝路古韵——甘州卷子鸡
                <w:br/>
                体味人文结晶——驴肉黄面
                <w:br/>
                高原养生宴——虫草老鸭汤
                <w:br/>
                跳动的味蕾——河西汽锅鸡
                <w:br/>
                心中的旅行是初次，走进来才是再遇的惊喜，旅行才是给自己做好的住宿！
                <w:br/>
                精奢住宿，绝无仅有的超凡体验，高端顶尖贵族酒店
                <w:br/>
                全程携程3钻酒店+升级1晚携程4钻酒店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保障升级，贴心服务，放心出行！
                <w:br/>
                行程安排：24小时无等待接机服务，随到随接；
                <w:br/>
                全程高端定制旅游车，15人以上升级2+1陆地头等舱
                <w:br/>
                全程专业导游服务，24小时旅行管家答疑解惑，每早都有贴心问候，让您每天都有好心情
                <w:br/>
                好的旅行，爱的陪伴，一路欢欣，精品赠送！
                <w:br/>
                红丝巾或百变脖套、每人每天一瓶矿泉水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行程简介 由于线路为当地散客拼团，在不减少景点的情况下，行程游览时间约顺序可能会有所调整
                <w:br/>
                <w:br/>
                天数
                <w:br/>
                行程安排（详细参考协议后方“服务项目说明”）
                <w:br/>
                早餐
                <w:br/>
                中餐
                <w:br/>
                晚餐
                <w:br/>
                住宿安排
                <w:br/>
                D1
                <w:br/>
                宁波-兰州-直达酒店
                <w:br/>
                -
                <w:br/>
                -
                <w:br/>
                -
                <w:br/>
                兰州/西宁
                <w:br/>
                D2
                <w:br/>
                兰州/西宁-门源-祁连山大草原-七彩丹霞-丹霞口小镇（回道张掖演出）-张掖
                <w:br/>
                √
                <w:br/>
                -
                <w:br/>
                √
                <w:br/>
                张掖/临泽（四钻）
                <w:br/>
                D3
                <w:br/>
                张掖-嘉峪关城楼（自理）-途径大地之子-海市蜃楼-敦煌
                <w:br/>
                √
                <w:br/>
                √
                <w:br/>
                -
                <w:br/>
                敦煌
                <w:br/>
                D4
                <w:br/>
                敦煌-莫高窟-鸣沙山-敦煌
                <w:br/>
                √
                <w:br/>
                √
                <w:br/>
                -
                <w:br/>
                敦煌
                <w:br/>
                D5
                <w:br/>
                敦煌-察尔汗盐湖-格尔木
                <w:br/>
                √
                <w:br/>
                -
                <w:br/>
                √
                <w:br/>
                格尔木
                <w:br/>
                D6
                <w:br/>
                格尔木-青海湖二郎剑
                <w:br/>
                √
                <w:br/>
                -
                <w:br/>
                √
                <w:br/>
                青海湖
                <w:br/>
                D7
                <w:br/>
                日月山-塔尔寺-兰州新区/西宁
                <w:br/>
                √
                <w:br/>
                √
                <w:br/>
                -
                <w:br/>
                兰州新区/西宁
                <w:br/>
                D8
                <w:br/>
                兰州-宁波
                <w:br/>
                √
                <w:br/>
                -
                <w:br/>
                -
                <w:br/>
                <w:br/>
                <w:br/>
                详细行程 由于线路为当地散客拼团，在不减少景点的情况下，行程游览时间约顺序可能会有所调整，如有投诉概不受理。
                <w:br/>
                01
                <w:br/>
                <w:br/>
                宁波-兰州-直达酒店
                <w:br/>
                带好行囊与相机，来和我们的大西北来一场美丽的邂逅吧。
                <w:br/>
                请您自行前往机场搭乘航班抵达兰州市。
                <w:br/>
                抵达后，将有司机专车接您前往酒店。接送机为司机，送到酒店需要自行到前台报自己姓名+旅行社办理入住，接机为滚动接机，会等待临近的航班，一般不会超过40分钟，敬请谅解!
                <w:br/>
                请注意以下接送机/站问题：
                <w:br/>
                1.保持电话畅通，注意查看短信，以便我们的工作人员联系。 
                <w:br/>
                2.抵达后第一时间联系接站人员，出站口随时有接站人员等候。
                <w:br/>
                自由活动，
                <w:br/>
                自行寻找最美的兰州
                <w:br/>
                周边景点推荐：
                <w:br/>
                1.【甘肃省博物馆】拥有“铜奔马”、“黄河剑齿象”等众多文物，位居全国五强、世界十强，还是值得一看的。 
                <w:br/>
                2.【黄河母亲像、黄河铁桥】分别象征了哺育中华民族生生不息、不屈不挠的黄河母亲，和快乐幸福、茁壮成长的华夏子孙，该雕塑构图简洁，寓意深刻，反映了甘肃悠远的历史文化，黄河干流上第一座大型铁结构桥，百年沧桑的历史衬托兰州的深厚底蕴，中山桥铁桥对面就是秦腔博物馆！
                <w:br/>
                3.【秦腔博物馆】秦腔博物馆，坐落在甘肃省兰州市金城关风情区二台阁，分原汁原味的秦腔表演区，历代秦腔名人蜡像区，小型皮影戏。
                <w:br/>
                4.【水车博览园】是一个以展现兰州水车文化为主题的公园，属国家4A级旅游景区。
                <w:br/>
                5.【黄河风情线】是中国的城市滨河绿色长廊，融山水、人文胜迹于一体。
                <w:br/>
                <w:br/>
                周边美食推荐：
                <w:br/>
                1.【张掖路大众巷】：（白天、晚上均营业）马子禄牛肉面、马爷炒面、平凉羊肉泡馍、胡家包子、茹记烤肉、杜记甜 食，此外还有川菜馆幺妹餐厅，香满楼等美食餐厅！
                <w:br/>
                2.【正宁路夜市】：（营业时间19:00-凌晨24:00）老马牛奶鸡蛋醪糟、酿皮、 烤黄河鲤鱼、菠菜面、灰豆子、甜 胚子、羊肠面 、炙子马特色烧烤、嘉峪关烤肉、羊杂碎、羊脖子、羊肉泡馍！ 
                <w:br/>
                3．【南关夜市】：（营业时间19:00-凌晨24:00）推荐羊杂，冬果梨汤，兰州风味炸串串、烤面筋。
                <w:br/>
                餐饮标准   早餐：自理   午餐：自理   晚餐：自理
                <w:br/>
                入住酒店   兰州/西宁
                <w:br/>
                02
                <w:br/>
                <w:br/>
                兰州-门源油菜花-祁连大草原-张掖七彩丹霞-张掖(门源360km，约行驶5h)（丹霞270km，约行4h)
                <w:br/>
                酒店早餐后，酒店前厅汇合，乘车前往张掖，途径经过【门源万亩油菜花】(7-8月车览)（3、4月由于天气原因有可能大雪封路，兰州-张掖改走连霍高速，故门源，达坂山、黑泉水库、祁连大草原、扁都口以上途径点未能看到，因为此点投诉我社不接受任何投诉，望周知！）门源县位于青海海北藏族自治州，这里有着青海超大的油菜花基地，是西北地区的主要油料产区。每年的7月是油菜花开的季节，西起青石嘴、东到玉隆滩、北到与甘肃交界的冷龙岭、南到大坂山，油菜花绵延几十公里，整个门源变成一片金色的海
                <w:br/>
                【黑泉水库】（车览）位于青海省西宁市大通回族土族自治县宝库乡，是青海“引大济湟”工程的重要组成部分，对保障西宁及周边地区的工农业及生活生态用水具有重要的作用。
                <w:br/>
                【达坂山观景台】(车览)达坂山是青海通往甘肃的交通要道，并且是亚洲已建成道路隧道海拔之首。到达达坂山观景台后可以远观岗什卡雪峰:岗什卡雪峰为祁连山脉东段的高峰，峰顶常年白雪皑皑，银光熠熠，宛如一条玉龙。岗什卡雪峰(外观)岗什卡雪峰位于青海省门源回族自治县境内，海拔52545米，是祁连山脉东段的最高峰。峰顶常年白雪皑皑，银光熠熠，宛如一条玉龙，也是门源境内群山之首。平时远眺，一片洁白，每当夕阳西下，晚霞辉映，山顶五彩缤纷，暮霭升腾，被称为“龙峰夕照”，是门源八大景之一。
                <w:br/>
                【祁连山大草原】（车览）祁连山草原地势平坦广阔，土地肥沃，四季分明，享有中国最美六大草原之一”的美誉。自西汉起，这里便是养马屯兵的要地，山丹军马场即设在此处。如今，这里依然是亚洲著名的马场。
                <w:br/>
                【途径扁都口风景区】位于祁连山中段，民乐县城以南30公里处的国道227线两旁。旅游区分为4个功能区，5个小区， 12个主要景点，即：扁都口峡谷游览区、台坡东沟娱乐观光区、体闲度假区和管理服务区。旅游区内最著名的旅游景观是扁都峡谷、黑风洞、石佛爷、诸葛碑及碧云天、黄花地的田园风光景
                <w:br/>
                【张掖七彩丹霞】（含门票不含区间车，游览约2h）该丹霞地貌群以其面积大、集中，层理交错、岩壁陡峭、气势磅礴、造型奇特、色彩斑斓而称奇，有红色、黄色、白色、绿蓝色，色调有顺山势起伏的波浪状，也有从山顶斜插山根的，犹如斜铺的彩布，在阳光的照射下，像披上了一层红色的轻纱，熠熠泛光，色彩异常艳丽，让人惊叹不已。张掖丹霞地貌是国内唯一的丹霞地貌与彩色丘陵景观复合区，多次被国内外杂志媒体评为中国最美奇异地貌。后乘车前往【丹霞口小镇】，是丝绸之路上一家有江南风韵的人文旅游度假小镇，步入其中，食肆酒家林立小桥流水人家，融入现代舞蹈、武术和张掖的特色的民俗民风、让您感受丝绸重镇张掖的繁华盛景，结束后入住酒店休息。
                <w:br/>
                独家赠送价值280元人《回道张掖》随后赠送观看价值280元国内首台实景沙秀讲述张掖在汉朝和隋朝时期传奇故事。大汉年间，战乱不断，渴望和平的西域诸国终于盼来了丝绸之路的开通，共享丝路繁华。霍去病收复河西走廊，牵引出古邑甘州的繁华市井，络绎不绝的餐馆客栈、跨越千里的罗马商队、异域风情的胡姬酒肆，精彩纷呈！公元 609 年，隋炀帝率领着文武百官、嫔妃以及十万大军浩浩荡荡一路西行，途遇艰险痛失爱妃。重新上路后西行至焉支山，置办万国盛会，留下千古传唱的经典……（赠送项目如因不可抗力因素导致停演，取消演出概不退费），
                <w:br/>
                【大型篝火晚会】内容包括，歌舞、传统活动表演、在篝火晚会的表演中，演员会与游客有非常热烈、欢快的交互，一起跳起欢乐的舞蹈，让您体会不一样的生活。感受当地姑娘和小伙子的热情。这是久居闹市，劳神案牍的都市人群难得一见的。（若因天气原因或景区调整取消将无退费、无任何补偿）
                <w:br/>
                餐饮标准     早餐：包含   午餐：自理   晚餐：包含
                <w:br/>
                入住酒店     张掖/临泽
                <w:br/>
                温馨提示
                <w:br/>
                彩色丹霞全年日落参考大概时间：
                <w:br/>
                1月份日落时间：约17:30-18:00，2月份日落时间：约18:00-18:30
                <w:br/>
                3月份日落时间：约18:30-19:00，4月份日落时间：约19:00-19:30
                <w:br/>
                5月份日落时间：约19:30-20:00，6月份日落时间：约20:00-20:30
                <w:br/>
                7月份日落时间：约20:15-20:30，8月份日落时间：约20:00-20:15
                <w:br/>
                9月份日落时间：约19:00-19:30，10月份日落时间：约18:00-18:30
                <w:br/>
                11月份日落时间：约17:30-18:00，12月份日落时间：约17:00-17:30
                <w:br/>
                备注：此行程用于全年， 5月1日之前和9月1日之后彩色丹霞的时间会按2.5小时安排，如遇到天阴、下雨、下雪等自然情况，根据实际情况，调整游览时间约时间和顺序！
                <w:br/>
                03
                <w:br/>
                <w:br/>
                张掖-嘉峪关城楼（自理）-大地之子-海市蜃楼-敦煌（600km，约行驶6.5h）
                <w:br/>
                酒店早餐后，乘车前往【嘉峪关城楼】（门票自理，门票3月31日之前成人：80元/人，半价40元/人，4月1日开始成人：110元/人，半价55元/人）位于甘肃省嘉峪关市西5公里处最狭窄的山谷中部，城关两侧的城墙横穿沙漠戈壁，北连黑山悬壁长城，南接天下第一墩，是明长城最西端的关口，历史上曾被称为河西咽喉，因地势险要，建筑雄伟，有天下第一雄关、连陲锁钥之称。嘉峪关是古代“丝绸之路”的交通要塞，素有中国长城三大奇观之一（东有山海关、中有镇北台、西有嘉峪关）的美称。嘉峪关始建于明洪武五年（1372年），由内城、外城、罗城、瓮城、城壕和南北两翼长城组成，全长约60公里。长城城台、墩台、堡城星罗棋布，由内城、外城、城壕三道防线组成重叠并守之势，形成五里一燧，十里一墩，三十里一堡，百里一城的防御体系。嘉峪关主要景点有嘉峪关关城、悬壁长城、长城第一墩、魏晋墓群、黑山石刻、木兰城、“七·一”冰川、滑翔基地等自然及人文景观。嘉峪关大多数景点紧扣长城文化及丝路文化的脉系，并具有自己的特色。是世界文化遗产，国家AAAAA级旅游景区，全国重点文物保护单位，全国爱国主义教育示范基地。
                <w:br/>
                随后前往敦煌，途径瓜州，参观【大地之子】（拍照约20分钟）位于瓜州县红山坡戈壁滩之上，是以红砂岩为主要材质、利用三维扫描获取模型数据进行3D雕刻的大型户外主题雕塑作品，长约15米，高约4.3米，宽约9米。虽说它是一个雕塑，但并不刻板，看上去那就是一个真实的婴儿：呆萌的表情，紧闭双眼，安静的趴着，就像窝在母亲怀抱中的孩子一样，睡姿安详。我们人类就像是地球母亲的孩子，只有在大地母亲的怀抱里才能够如此的安详，所以这座雕塑的设计师希望通过雕塑的建造手法，唤醒人们对地球保护的重视。
                <w:br/>
                【海市蜃楼】（拍照约20分钟）是一种因为光的折射和全反射而形成的自然现象。其的形成与天气形势、气象条件、地理位置、地球物理等有密切联系。随后乘车前往敦煌办理入住。
                <w:br/>
                温馨提示
                <w:br/>
                前往敦煌，途径瓜州服务区休息，其中有小商贩售卖当地特产，请各位游客谨慎选择，此点不是本社安排的购物场所，有人购买纯属个人行为，如有投诉本社概不受理，报名时请仔细阅读行程，报名成功则默认同意此条款！
                <w:br/>
                <w:br/>
                餐饮标准    早餐：包含   午餐：包含   晚餐：自理
                <w:br/>
                <w:br/>
                入住酒店    敦煌
                <w:br/>
                <w:br/>
                04
                <w:br/>
                <w:br/>
                敦煌-莫高窟-鸣沙山月牙泉-敦煌
                <w:br/>
                酒店早餐后乘车参观【敦煌莫高窟】（含B类门票。若出A类票，现补差价138元/人或48元/人，3月含莫高窟D类票（12个洞窟+2场数字电影），游览时间3小时）它至今保留有从十六国、北魏至元朝等十个朝代历时一千多年的多种类型洞窟千余个，现存492个，壁画45000多平方米，彩塑像2000身。洞窟鳞次栉比，形如蜂房鸽舍，莫高窟是当今世界规模最宏大、内容最丰富、艺术最精湛、保存最完整的佛石窟寺，1987年被联合国教科文组织列为世界文化遗产。随后乘车赴德令哈，【鸣沙山@月牙泉】（游览时间约2h）鸣沙山群峰环绕的一块绿色盆地中，有一泓碧水形如弯月，这就是月牙泉。历来水火不能相容，沙漠清泉难以共存。但是月牙泉就像一弯新月落在黄沙之中。泉水清凉澄明，味美甘甜，在沙山的怀抱中静静地躺了几千年。鸣沙山和月牙泉是大漠戈壁中一对孪生姐妹，“山以灵而故鸣，水以神而益秀”。游人无论从山顶鸟瞰，还是泉边畅游，都会骋怀神往。确有“鸣沙山怡性，月牙泉洗心”之感。
                <w:br/>
                <w:br/>
                【游玩须知】
                <w:br/>
                1、莫高窟需提前实名制预约，预约优惠限制如下：16周岁（含16岁）以下青少年以及60-69周岁老年人按半票预约（凭居民身份证或户口本）；70周岁以上老人按免票预约（凭本人居民身份证），但需支付10元讲解费，其余证件我处预约均无优惠，按全价票预约，敬请谅解！
                <w:br/>
                2、根据莫高窟敦煌研究院的规定，普通票（参观8个洞窟 数字中心观影）需提前30天网络实名预约，每日限定参观人数6000人。
                <w:br/>
                3、旺季（7.8月）莫高窟门票紧张，提前预订期在30天以上的客人，我们默认为您预约普通票；提前预订期在30天以内（含32天），我们将尽力为您预约普通票，若普通票名额已满，我们会为您安排应急B类票，参观4个实体洞窟，如无法参观莫高窟，游览时间约莫高窟姊妹窟【西千佛洞】！
                <w:br/>
                4、莫高窟2016年实行实名制网上购票制度，如若取消预订则具体损失如下：如距预订参观时间15日以内（含15日）如退票收取票价的5%，距预订参观时间48小时以内（含48小时）24小时以上退票的，收取票价的10%的损失，距预订参观时间24小时以内（含24小时）退票的，收取票价的20%的损失，预订参观时间过期退票的，收取票价的50%的损失。
                <w:br/>
                5、团队参观必须严格按照莫高窟实际预约场次进行，当天同团游客参观莫高窟有可能会安排不同时间游览时间约，同时也会根据莫高窟的预约情况而调整行程，敬请配合。
                <w:br/>
                6、每年9月敦煌将择期召开文博会，莫高窟为保证文博会期间的政府接待任务临时关闭，此时参加敦煌的团队，如无法参观莫高窟，现退票面价格或游览时间约莫高窟姊妹窟【西千佛洞】！
                <w:br/>
                7、莫高窟遇不可抗力天气声明：莫高窟的对外开放受自然条件的高度影响。强降雨、强沙尘等不可抗力情况发生时将洞窟将停止对外开放，网络预约门票全额退款，已持门票游客可到售票处改签参观或退票退款。
                <w:br/>
                温馨提示
                <w:br/>
                此政策为政府行为，报名时请仔细阅读此条款，不能作为投诉理由！
                <w:br/>
                莫高窟安排B类票！
                <w:br/>
                由于莫高窟景区门票政策问题，从4月1日起，所有团期客人如遇B类票（参观4个洞窟）未发售，我社直接帮客人购买A类票（参观8个洞窟+2场数字电影），请客人自行现补差价138元/人，感谢您的配合，给您带来不变敬请谅解！
                <w:br/>
                餐饮标准    早餐：包含   午餐：包含   晚餐：自理
                <w:br/>
                入住酒店    敦煌
                <w:br/>
                05
                <w:br/>
                <w:br/>
                敦煌-察尔汗盐湖-格尔木
                <w:br/>
                酒店吃完早餐后随后乘车前往格尔木参观【察尔汗盐湖】（不含景交70元/人）（游览约2个小时）察尔汗盐湖，是中国青海省西部的一个盐湖，是中国最大的盐湖。与茶卡盐湖齐名，位于柴达木盆地南部，地跨格尔木市和都兰县。察尔汗盐湖由达布逊湖以及南霍布逊、北霍布逊、涩聂等盐池汇聚而成，总面积5856平方公里，格尔木河、柴达木河等多条内流河注入该湖。由于水分不断蒸发，盐湖上形成坚硬的盐盖，青藏铁路和青藏公路直接修建于盐盖之上，察尔汗盐湖蕴藏有丰富的氯化钠、氯化钾、氯化镁等无机盐，总储量达500多亿吨，为中国矿业基地之一。有著名的万丈盐桥。“察尔汗盐湖”是蒙古语，意思为“盐泽”，“盐的世界”。而盐湖是柴达木盆地最低洼和最核心的地带，同样也是我国最大的可溶性钾镁盐矿床，世界上有名的内陆盐湖，世界第二大盐湖，亚洲盐湖之王。随后乘车入住酒店。
                <w:br/>
                <w:br/>
                餐饮标准    早餐：包含   午餐：自理   晚餐：包含
                <w:br/>
                入住酒店    格尔木
                <w:br/>
                06
                <w:br/>
                <w:br/>
                格尔木-青海湖二郎剑-青海湖
                <w:br/>
                酒店享用早餐乘车前往游览【青海湖二郎剑景区】【不含区间车20元/人，参观约2小时】途径高原蓝宝石，青海之眼青海湖的南北两岸曾是丝绸之路青海道和唐蕃古道的必经之地。109国道在青海湖南部自东向西横穿湖区，315国道则从青海湖北部穿越湖区。青海湖宛若镶嵌在高原上的蓝宝石，青海省地图形似玉兔，青海湖更是青海之眼。传说当年文成公主入藏，路径此地，留恋家乡不肯向前。她掏出怀中珍藏的日月宝镜，想呼唤宝镜再映出远方家乡的影子。但是为了国家的安定和人民的幸福，她擦干泪水，扔出宝镜。宝镜落在不远的地上，霎时间水光荡漾，变成了一片湖泊。传说很美，青海湖更美，湖边的各色的“格桑花”为她装点，风轻轻拂过，为她歌唱。她的美，不是一字一句可以道明。她的美，需要你亲自领悟
                <w:br/>
                <w:br/>
                餐饮标准    早餐：包含  午餐：自理  晚餐：包含
                <w:br/>
                入住酒店   青海湖周边
                <w:br/>
                07
                <w:br/>
                青海湖-日月山-塔尔寺
                <w:br/>
                酒店早餐后参观【日月山】（120分钟）作为是丝绸之路青海道、唐蕃古道、茶马古道的必经山隘，日月山是湟源之旅无法错过的风光之一。沉浸式领略青藏高原特色藏族文化。藏银饰品能产生磁场，释放大量的银离子，激发能量，抑制细菌的生长，对人体健康有益。银会与许多的毒素发生化学反应，藏银可以吸收人每天排出的毒素，但会导致银饰品变黑。藏银还起到杀菌的作用，能加速伤口愈合，防止感染。藏银还起到杀菌的作用，用银制作的碗来盛水，可以保证水不变质，银子还可以加速创伤愈合，防止感染
                <w:br/>
                【塔尔寺】（不含讲解费和区间车55元/人（必销），游览约 2小时）塔尔寺是我国藏传佛教格鲁派创始人宗喀巴大师的诞生地，始建于公元1379年，距今已有600多年的历史，占地面积600余亩，寺院建筑分布于莲花山的一沟两面坡上，殿宇高低错落，交相辉映，气势壮观。位于寺中心的大金瓦殿，绿墙金瓦，灿烂辉煌，是该寺的主建筑，它与小金瓦殿(护法神殿)，大经堂，弥勒殿，释迦殿，依诂殿，文殊菩萨殿，大拉让宫(吉祥宫)，四大经院(显宗经院，密宗经院，医明经院，十轮经院)和酥油花院，跳神舞院，活佛府邸，如来八塔，菩提塔，过门塔，时轮塔，僧舍等建筑形成了错落有致，布局严谨，风格独特，集汉藏技术于一体的宏伟建筑群。殿内佛像造型生动优美，超然神圣。栩栩如生的酥油花，绚丽多彩的壁画和色彩绚烂的堆绣被誉为&amp;quot;塔尔寺艺术三绝&amp;quot;。
                <w:br/>
                <w:br/>
                餐饮标准    早餐：包含   午餐：包含   晚餐：自理
                <w:br/>
                入住酒店    兰州新区/西宁
                <w:br/>
                08
                <w:br/>
                <w:br/>
                兰州新区/西宁-宁波
                <w:br/>
                早餐后自由活动，根据航班时间安排送机。建议您提前2-3小时抵达机场办理登机手续，兰州市区-机场80KM左右，行车时间约一小时。
                <w:br/>
                酒店退房时间为中午12:00之前，请于12点前完成退房，若由于超时退房所产生的费用请自理！
                <w:br/>
                送机前一天师傅会联系您，如您要出去游玩可把行李寄存酒店前台，师傅在约定送机时间酒店门口等候您。                                        
                <w:br/>
                自由活动
                <w:br/>
                兰州必游： 
                <w:br/>
                【甘肃省博物馆】甘肃省博物馆坐落在黄河之滨，是国内zui早成立的综合性博物馆之一。凭借甘肃丰厚的文化底蕴和陇原大地留下的大量珍贵文化遗存，甘肃省博物馆拥有得天独厚的馆藏资源。
                <w:br/>
                【镇馆之宝】：铜奔马（又称马踏飞燕丨中国旅游的标志）、驿使图壁画砖（中国邮政的形象），唐三彩胡人俑，“一佛二菩萨”造像、人头形器口彩陶瓶、鼎形铜行灯等.
                <w:br/>
                【甘肃彩陶展厅】展示大地湾文化、仰韶文化、马家窑文化及青铜时代诸文化彩陶，其中宽带纹三足彩陶钵、人头形器口彩陶瓶和大地湾地画等引人关注。
                <w:br/>
                【甘肃丝绸之路文明展厅】集中展示了420余件反映古丝绸之路的文物，包括北方草原文化青铜器、铜奔马及仪仗队、汉唐丝织品、佛教造像、金银器、唐三彩、元青花等丰富多彩的文化遗产。
                <w:br/>
                【甘肃古生物化石展厅】以地球生命演化史为主线，陈列展出了大量甘肃境内发现的古生物化石标本，包括地球厅、海洋动物厅、恐龙厅，黄河古象厅四个分展厅。分别介绍了地球与生命进化和地质时期古生代、中生代、新生代发现的各类古生物化石，以及它们的生活环境和相关知识。
                <w:br/>
                餐饮标准   早餐：包含  午餐：自理   晚餐：自理
                <w:br/>
                住宿标准：温馨的家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	往返航班经济舱
                <w:br/>
                区间交通	保证一人一个正座；接送不含导游。15人以上升级2+1陆地头等舱。
                <w:br/>
                住宿酒店	全程携程3钻酒店+升级1晚携程4钻酒店，没有三人间或者加床，如出现单男，单女请报名时补房差，因计划用房，房差需于报名时团款中付清；（如房满安排同级酒店）如行程提供标准无法满足您的入住要求，请定团时自补差价升级住宿标准。因旅游者主观要求标准不同，酒店未达到个人住宿要求标准的不属于旅游行程质量范畴。遇特殊原因（如天气，交通，地面，酒店接待能力），可能变更住宿地点，标准不变。 
                <w:br/>
                餐饮安排	含餐7早6正餐（30元/正/人，包含4大特色餐甘州卷子鸡、驴肉黄面、河西气锅鸡、虫草老鸭汤） 十人一桌，八菜一汤，不含酒水），餐厅将根据每桌实际人数，对菜品数量进行相应增减。酒店提供早餐（不吃不退费）。特色餐团队餐为我社安排用餐，不含酒水。景区一般地处偏远，餐标相对大城市较差，藏区海拔较高，米饭有夹生现象，团餐以蔬菜为主，不习惯者请提前自备佐食，因整体餐费不以个人用餐与否减少，自愿放弃用餐无费用可退， 敬请谅解。
                <w:br/>
                <w:br/>
                门票包含	行程所列景点含首道门票（全程门票不含缆车、电瓶车、区间车、讲解费） 
                <w:br/>
                含首道门票/张掖丹霞（不含区间车）、莫高窟（含B类票，3月含D类票）、鸣沙山月牙泉、青海湖、嘉峪关城楼（不含门票）、塔尔寺（不含区间车和讲解费）、察尔汗盐湖（不含小交通）
                <w:br/>
                温馨提示：本产品销售价格已享受门票优惠政策，不再重复享受特殊证件优惠退费（如学生证、教师证、军官证、老年证、残疾证等证件）
                <w:br/>
                司导服务	含行程内持证中文导游服务
                <w:br/>
                8人以下（含8人）安排司兼导。
                <w:br/>
                赠送项目	赠送项目为我社品牌建立，突出行程特色的促销回馈行为，是无附加条件的赠送，因不可抗力因素（包括时间、天气或政策原因）或自身原因不能正常参观，所有费用不退，不换等价项目]
                <w:br/>
                再不减少客人游览景点的前提下，我社导游根据实际情况有权调整行程景点先后顺序！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1.行程中列明未含或行程以外活动项目所需的自费项目、酒店内的酒水、洗衣等一切私人开支；
                <w:br/>
                2、景点内园中园门票、旅游意外保险、航空保险；（建议旅游者购买）
                <w:br/>
                3、如出现单男或单女，要补单房差。
                <w:br/>
                4、赠送项目如因天气原因和个人原因不能进行，恕不退款。
                <w:br/>
                5、因交通延误、取消等意外事件或不可抗力原因导致的额外费用；
                <w:br/>
                6、儿童报价以外产生的其他费用；
                <w:br/>
                7、因旅游者违约、自身过错、自身疾病等自身原因导致的人身财产损失而额外支付的费用；
                <w:br/>
                8、不占床位游客不含早餐；
                <w:br/>
                9、“旅游费用包含”内容以外的所有费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A、此次活动受旅游局、各景区大力支持，门票已享受最优惠政策，在旅游过程中，如未发生的门票，我社不予退款。（包括不可抗力因素或天气因素导致景点不能正常游览时间约）
                <w:br/>
                B、持有特殊证件的游客，如老年证、导游证、经理资格证、军官证、学生证等等证件，均不可再次享受门票优惠或退费政策。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一、交通：
                <w:br/>
                1、火车：往返空调硬卧（火车上餐自理）。报名时请提供出游者清晰的身份证正反面扫描件，报价中所包含火车席位为火车硬卧，若                出到软卧，请客人现补票面差价。由于火车票实名制，行程中如涉及火车硬卧及动车二等座时，无法指定车次及铺位，随机出票，敬请谅解！
                <w:br/>
                2、飞机：往返飞机经济舱。报名时请提供出游者清晰的身份证正反面扫描件。随机出票，敬请谅解！
                <w:br/>
                二、住宿：
                <w:br/>
                1、西北地区经济发展相对落后，接待条件相对有限，故绝大多数酒店无空调，如遇政府征用、旺季房满等情况，将安排不低于原档次的本地域或临近地区的其他酒店，西北旅游环境特殊，大多酒店不配备三人间以及加床服务，全程安排双人标间。1人报名请补单房差，3人同时报名，可以选择入住两间房（需补一个单房差）、也可以选择入住一间房（不退单房差），行程中所列酒店均为参考酒店，排序先后无好坏之分。
                <w:br/>
                2、我社有权对于人员住宿进行合理分配。
                <w:br/>
                三、用餐
                <w:br/>
                1、用餐不含酒水，如有忌口者可自备食物：房费中所含早餐，若客人不用早餐及正餐，费用不退。
                <w:br/>
                四、门票
                <w:br/>
                1、如遇国家政策性调整门票、交通价格等，按调整后的实际价格结算
                <w:br/>
                五、用车
                <w:br/>
                当地旅游用车，车型根据此团人数而定，保证1人1正座，若客人自行放弃行程，车费不予退还。
                <w:br/>
                六、导游
                <w:br/>
                导游服务，因西北旅游业正处于发展阶段，导游服务无法与内地导游相比较，请游客谅解。
                <w:br/>
                七、游览时间约
                <w:br/>
                1、景点游览时间约，自由活动，购物店，自费游览时间约项目以当天实际游览时间约为准
                <w:br/>
                2、出游过程中，如因游客自身原因放弃行程（餐，住宿，旅游车），均视为自愿放弃，费用不予退还，放弃行程期间的人身安全由旅游者本人自行负责，与本司无关。
                <w:br/>
                3、如遇人力不可抗拒（天气，政治，火车，航班等因素）造成行程时间延误或变更我社不承担赔偿责任，所产生的费用由客人自理。
                <w:br/>
                4、出游过程中由于不可抗因素，导致行程未完成， 未产生费用现退（赠送项目除外），以旅行社折扣后的价格为准。
                <w:br/>
                5、产品为打包价格，如因游客个人原因，放弃行程或行程中包含的任何项目，所有费用均无法退还，也不做任何等值 交换
                <w:br/>
                6、旅行社在不减少景点的情况下，有权调整行程先后顺序。
                <w:br/>
                7、签订合同后，如遇景区门票政策性上调，请客人现补差价;行程内已含景点均为旅行社折扣后价格，任何证件无效。
                <w:br/>
                8、注:在行程当中如自行打车或租车去往行程内自费景点者，视为自行脱团，一切费用不退!如行程中游客因各种原因自行脱团，则需赔偿我社2000 元/人已产生的部分成本费用，并且我社不负任何财产和生命安全责任!
                <w:br/>
                八、出团通知
                <w:br/>
                1、出团通知最晚于出团前1天发送,若能提前确定,我们将会第一时间通知您。
                <w:br/>
                九、意见反愤
                <w:br/>
                1、请配合导游如实填写当地的的意见单,不填或虚填者归来后投诉将无法受理。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团队一经确认，如有退团，按照实际产生的损失收取相关费用。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旅游合同补充协议
                <w:br/>
                应旅游者要求，为使旅游团内旅游者更多了解目的地人文风俗，更好的体验当地文化，现将旅游合同中【旅游行程】的自由活动时间委托旅行社代为安排，经旅游者与旅行社双方充分协商，就本次旅行社代为安排和推荐的旅游购物和自费娱乐达成一致，旅游者自愿签署本补充协议。
                <w:br/>
                一：委托推荐自费娱乐项目：
                <w:br/>
                行程日期	委托安排娱乐场所名称	价格	活动停留时间	说明
                <w:br/>
                D4	推荐大漠烤全羊	2280元只起	1h	品尝西北特色美食
                <w:br/>
                D4	推荐又见敦煌	328元人起	1h	西北首部室内情景体验剧，复活和还原了敦煌壁画
                <w:br/>
                D4	推荐敦煌盛典	238元人起	1h	以一段传奇的爱情故事为主线，通过借助鸣沙山月牙泉的大漠黄沙及敦煌山庄辉煌汉唐建筑群等实景。
                <w:br/>
                D4	推荐丝路花雨	238元人起	1h	以举世闻名的丝绸之路和壁画为素材创作的
                <w:br/>
                二：景区配套便民服务项目：
                <w:br/>
                行程日期	景区配套便民自费设施	价格	说明
                <w:br/>
                D7	塔尔寺电瓶车	35元/人	必须消费
                <w:br/>
                D2	张掖丹霞电瓶车	38元/人	必须消费
                <w:br/>
                D7	塔尔寺讲解费	20元/人	必须消费
                <w:br/>
                D5	察尔汗盐湖区间车	70元/人	必须消费
                <w:br/>
                D6	青海湖游船	180元/人	游客根据自身状况决定是否选用
                <w:br/>
                D6	青海湖电瓶车	20元/人	游客根据自身状况决定是否选用
                <w:br/>
                D6	青海湖自行车	50元/人	游客根据自身状况决定是否选用
                <w:br/>
                D4	鸣沙山月牙泉电瓶车	单程10元/人 往返20元/人	游客根据自身状况决定是否选用
                <w:br/>
                D4	鸣沙山月牙泉骑骆驼	100-120/人	游客根据自身状况决定是否选用
                <w:br/>
                D4	鸣沙山其他项目	鞋套15元/人 滑沙25元/人	游客根据自身状况决定是否选用
                <w:br/>
                D3	嘉峪关城楼电瓶车	20元/人	游客根据自身状况决定是否选用
                <w:br/>
                我已阅读并充分理解补充条款（一、二、三）所有内容，并愿意在友好、平等、自愿的情况下确认：
                <w:br/>
                旅行社已就此次行程的购物相关、自费特色、自理项目事宜及相关风险对我进行了全面的告知、提醒。我经慎重考虑后，自愿前往上述购物场所购买商品，自愿按照自己喜好参加自费和自理项目，旅行社并无强迫。我承诺将按照导游提醒办理相关事宜，并遵循旅行社的提示理性消费、注意保留购物单据、注意自身人身财产安全。如因自身原因取消或因旅行社不能控制因素无法安排的，对旅行社予以理解。
                <w:br/>
                我同意《合同补充条款》作为双方签署的旅游合同不可分割的组成部分。
                <w:br/>
                甲方代表（旅游者）：                                乙方（旅行社）：
                <w:br/>
                有效身份证：                                       签约代表：
                <w:br/>
                有效联系电话：                                     联系电话：
                <w:br/>
                签约日期：                                         签约日期：
                <w:br/>
                （附）请提供随行人员有效身份信息。           
                <w:br/>
                <w:br/>
                旅游者：                                                   身份证号：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2024-05-17T13:21:35+08:00</dcterms:created>
  <dcterms:modified xsi:type="dcterms:W3CDTF">2024-05-17T13:21:35+08:00</dcterms:modified>
</cp:coreProperties>
</file>

<file path=docProps/custom.xml><?xml version="1.0" encoding="utf-8"?>
<Properties xmlns="http://schemas.openxmlformats.org/officeDocument/2006/custom-properties" xmlns:vt="http://schemas.openxmlformats.org/officeDocument/2006/docPropsVTypes"/>
</file>